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-709" w:right="-880"/>
        <w:jc w:val="center"/>
        <w:rPr>
          <w:rFonts w:ascii="Arial" w:hAnsi="Arial" w:eastAsia="Times New Roman" w:cs="Times New Roman"/>
          <w:b/>
          <w:kern w:val="0"/>
          <w:szCs w:val="16"/>
          <w:lang w:eastAsia="pl-PL"/>
          <w14:ligatures w14:val="none"/>
        </w:rPr>
      </w:pPr>
      <w:r>
        <w:rPr>
          <w:rFonts w:eastAsia="Times New Roman" w:cs="Times New Roman" w:ascii="Arial" w:hAnsi="Arial"/>
          <w:b/>
          <w:kern w:val="0"/>
          <w:szCs w:val="16"/>
          <w:lang w:eastAsia="pl-PL"/>
          <w14:ligatures w14:val="none"/>
        </w:rPr>
      </w:r>
    </w:p>
    <w:p>
      <w:pPr>
        <w:pStyle w:val="Normal"/>
        <w:spacing w:lineRule="auto" w:line="240" w:before="0" w:after="0"/>
        <w:ind w:left="-709" w:right="-880"/>
        <w:jc w:val="center"/>
        <w:rPr>
          <w:rFonts w:ascii="Arial" w:hAnsi="Arial" w:eastAsia="Times New Roman" w:cs="Times New Roman"/>
          <w:caps/>
          <w:kern w:val="0"/>
          <w:sz w:val="28"/>
          <w:szCs w:val="20"/>
          <w:lang w:eastAsia="pl-PL"/>
          <w14:ligatures w14:val="none"/>
        </w:rPr>
      </w:pPr>
      <w:r>
        <w:rPr>
          <w:rFonts w:eastAsia="Times New Roman" w:cs="Times New Roman" w:ascii="Arial" w:hAnsi="Arial"/>
          <w:b/>
          <w:kern w:val="0"/>
          <w:sz w:val="28"/>
          <w:szCs w:val="20"/>
          <w:lang w:eastAsia="pl-PL"/>
          <w14:ligatures w14:val="none"/>
        </w:rPr>
        <w:t xml:space="preserve">Oświadczenie o otrzymanej pomocy </w:t>
      </w:r>
      <w:r>
        <w:rPr>
          <w:rFonts w:eastAsia="Times New Roman" w:cs="Times New Roman" w:ascii="Arial" w:hAnsi="Arial"/>
          <w:b/>
          <w:i/>
          <w:kern w:val="0"/>
          <w:sz w:val="28"/>
          <w:szCs w:val="20"/>
          <w:lang w:eastAsia="pl-PL"/>
          <w14:ligatures w14:val="none"/>
        </w:rPr>
        <w:t>de minimis</w:t>
      </w:r>
      <w:r>
        <w:rPr>
          <w:rFonts w:eastAsia="Times New Roman" w:cs="Times New Roman" w:ascii="Arial" w:hAnsi="Arial"/>
          <w:b/>
          <w:kern w:val="0"/>
          <w:sz w:val="28"/>
          <w:szCs w:val="20"/>
          <w:vertAlign w:val="superscript"/>
          <w:lang w:eastAsia="pl-PL"/>
          <w14:ligatures w14:val="none"/>
        </w:rPr>
        <w:t>1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 w:ascii="Arial" w:hAnsi="Arial"/>
          <w:b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spacing w:lineRule="auto" w:line="240" w:before="0" w:after="0"/>
        <w:ind w:left="-851" w:right="-738"/>
        <w:rPr>
          <w:rFonts w:ascii="Arial" w:hAnsi="Arial" w:eastAsia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 w:ascii="Arial" w:hAnsi="Arial"/>
          <w:kern w:val="0"/>
          <w:sz w:val="20"/>
          <w:szCs w:val="20"/>
          <w:lang w:eastAsia="pl-PL"/>
          <w14:ligatures w14:val="none"/>
        </w:rPr>
        <w:t>Oświadczam, iż ......................................................................................................................................................................................................................................... :</w:t>
      </w:r>
    </w:p>
    <w:p>
      <w:pPr>
        <w:pStyle w:val="Normal"/>
        <w:spacing w:lineRule="auto" w:line="240" w:before="0" w:after="0"/>
        <w:ind w:left="-851" w:right="-738"/>
        <w:rPr>
          <w:rFonts w:ascii="Arial" w:hAnsi="Arial" w:eastAsia="Times New Roman" w:cs="Times New Roman"/>
          <w:kern w:val="0"/>
          <w:sz w:val="16"/>
          <w:szCs w:val="20"/>
          <w:lang w:eastAsia="pl-PL"/>
          <w14:ligatures w14:val="none"/>
        </w:rPr>
      </w:pPr>
      <w:r>
        <w:rPr>
          <w:rFonts w:eastAsia="Times New Roman" w:cs="Times New Roman" w:ascii="Arial" w:hAnsi="Arial"/>
          <w:kern w:val="0"/>
          <w:sz w:val="20"/>
          <w:szCs w:val="20"/>
          <w:lang w:eastAsia="pl-PL"/>
          <w14:ligatures w14:val="none"/>
        </w:rPr>
        <w:tab/>
        <w:tab/>
        <w:tab/>
      </w:r>
      <w:r>
        <w:rPr>
          <w:rFonts w:eastAsia="Times New Roman" w:cs="Times New Roman" w:ascii="Arial" w:hAnsi="Arial"/>
          <w:kern w:val="0"/>
          <w:sz w:val="16"/>
          <w:szCs w:val="20"/>
          <w:lang w:eastAsia="pl-PL"/>
          <w14:ligatures w14:val="none"/>
        </w:rPr>
        <w:t xml:space="preserve">                                            (pełna nazwa Wnioskodawcy, imię i nazwisko Wnioskodawcy)  </w:t>
      </w:r>
    </w:p>
    <w:p>
      <w:pPr>
        <w:pStyle w:val="Normal"/>
        <w:spacing w:lineRule="auto" w:line="360" w:before="0" w:after="0"/>
        <w:ind w:left="-851" w:right="-738"/>
        <w:jc w:val="both"/>
        <w:rPr>
          <w:rFonts w:ascii="Arial" w:hAnsi="Arial" w:eastAsia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 w:ascii="Arial" w:hAnsi="Arial"/>
          <w:b/>
          <w:kern w:val="0"/>
          <w:sz w:val="20"/>
          <w:szCs w:val="20"/>
          <w:lang w:eastAsia="pl-PL"/>
          <w14:ligatures w14:val="none"/>
        </w:rPr>
        <w:t>w okresie trzech lat poprzedzających na dzień złożenia wniosku</w:t>
      </w:r>
      <w:r>
        <w:rPr>
          <w:rFonts w:eastAsia="Times New Roman" w:cs="Times New Roman" w:ascii="Arial" w:hAnsi="Arial"/>
          <w:b/>
          <w:kern w:val="0"/>
          <w:sz w:val="28"/>
          <w:szCs w:val="20"/>
          <w:lang w:eastAsia="pl-PL"/>
          <w14:ligatures w14:val="none"/>
        </w:rPr>
        <w:t xml:space="preserve">……………………………… </w:t>
      </w:r>
      <w:r>
        <w:rPr>
          <w:rFonts w:eastAsia="Times New Roman" w:cs="Times New Roman" w:ascii="Arial" w:hAnsi="Arial"/>
          <w:kern w:val="0"/>
          <w:sz w:val="28"/>
          <w:szCs w:val="20"/>
          <w:lang w:eastAsia="pl-PL"/>
          <w14:ligatures w14:val="none"/>
        </w:rPr>
        <w:t>(</w:t>
      </w:r>
      <w:r>
        <w:rPr>
          <w:rFonts w:eastAsia="Times New Roman" w:cs="Times New Roman" w:ascii="Arial" w:hAnsi="Arial"/>
          <w:kern w:val="0"/>
          <w:sz w:val="20"/>
          <w:szCs w:val="20"/>
          <w:lang w:eastAsia="pl-PL"/>
          <w14:ligatures w14:val="none"/>
        </w:rPr>
        <w:t>otrzymałem(am)/ nie otrzymałem(am) – proszę wpisać właściwą odpowiedź</w:t>
      </w:r>
      <w:r>
        <w:rPr>
          <w:rFonts w:eastAsia="Times New Roman" w:cs="Times New Roman" w:ascii="Arial" w:hAnsi="Arial"/>
          <w:kern w:val="0"/>
          <w:sz w:val="28"/>
          <w:szCs w:val="20"/>
          <w:lang w:eastAsia="pl-PL"/>
          <w14:ligatures w14:val="none"/>
        </w:rPr>
        <w:t>)</w:t>
      </w:r>
      <w:r>
        <w:rPr>
          <w:rFonts w:eastAsia="Times New Roman" w:cs="Times New Roman" w:ascii="Arial" w:hAnsi="Arial"/>
          <w:b/>
          <w:kern w:val="0"/>
          <w:sz w:val="28"/>
          <w:szCs w:val="20"/>
          <w:lang w:eastAsia="pl-PL"/>
          <w14:ligatures w14:val="none"/>
        </w:rPr>
        <w:t xml:space="preserve"> </w:t>
      </w:r>
      <w:r>
        <w:rPr>
          <w:rFonts w:eastAsia="Times New Roman" w:cs="Times New Roman" w:ascii="Arial" w:hAnsi="Arial"/>
          <w:b/>
          <w:kern w:val="0"/>
          <w:sz w:val="20"/>
          <w:szCs w:val="20"/>
          <w:lang w:eastAsia="pl-PL"/>
          <w14:ligatures w14:val="none"/>
        </w:rPr>
        <w:t>pomoc de minimis</w:t>
      </w:r>
      <w:r>
        <w:rPr>
          <w:rFonts w:eastAsia="Times New Roman" w:cs="Times New Roman" w:ascii="Arial" w:hAnsi="Arial"/>
          <w:b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>
        <w:rPr>
          <w:rFonts w:eastAsia="Times New Roman" w:cs="Times New Roman" w:ascii="Arial" w:hAnsi="Arial"/>
          <w:b/>
          <w:kern w:val="0"/>
          <w:sz w:val="20"/>
          <w:szCs w:val="20"/>
          <w:lang w:eastAsia="pl-PL"/>
          <w14:ligatures w14:val="none"/>
        </w:rPr>
        <w:t xml:space="preserve">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-851" w:right="-738"/>
        <w:jc w:val="center"/>
        <w:rPr>
          <w:rFonts w:ascii="Arial" w:hAnsi="Arial" w:eastAsia="Times New Roman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rial" w:ascii="Arial" w:hAnsi="Arial"/>
          <w:b/>
          <w:kern w:val="0"/>
          <w:sz w:val="20"/>
          <w:szCs w:val="20"/>
          <w:lang w:eastAsia="pl-PL"/>
          <w14:ligatures w14:val="none"/>
        </w:rPr>
        <w:t>UWAGA! Składając oświadczenie i wykazując pomoc de minimis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-851" w:right="-738"/>
        <w:jc w:val="center"/>
        <w:rPr>
          <w:rFonts w:ascii="Arial" w:hAnsi="Arial" w:eastAsia="Times New Roman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rial" w:ascii="Arial" w:hAnsi="Arial"/>
          <w:b/>
          <w:kern w:val="0"/>
          <w:sz w:val="20"/>
          <w:szCs w:val="20"/>
          <w:lang w:eastAsia="pl-PL"/>
          <w14:ligatures w14:val="none"/>
        </w:rPr>
        <w:t>należy uwzględnić każdą otrzymaną pomoc de minimis, w tym pomoc w rolnictwie i rybołówstwie</w:t>
      </w:r>
    </w:p>
    <w:p>
      <w:pPr>
        <w:pStyle w:val="Normal"/>
        <w:spacing w:lineRule="auto" w:line="240" w:before="0" w:after="0"/>
        <w:ind w:left="-851" w:right="-738"/>
        <w:jc w:val="center"/>
        <w:rPr>
          <w:rFonts w:ascii="Arial" w:hAnsi="Arial" w:eastAsia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 w:ascii="Arial" w:hAnsi="Arial"/>
          <w:kern w:val="0"/>
          <w:sz w:val="20"/>
          <w:szCs w:val="20"/>
          <w:lang w:eastAsia="pl-PL"/>
          <w14:ligatures w14:val="none"/>
        </w:rPr>
        <w:t>W przypadku otrzymania pomocy de minimis proszę o wypełnienie poniższej tabeli</w:t>
      </w:r>
    </w:p>
    <w:tbl>
      <w:tblPr>
        <w:tblW w:w="15500" w:type="dxa"/>
        <w:jc w:val="left"/>
        <w:tblInd w:w="-859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1438"/>
        <w:gridCol w:w="1964"/>
        <w:gridCol w:w="2032"/>
        <w:gridCol w:w="1654"/>
        <w:gridCol w:w="2410"/>
        <w:gridCol w:w="3308"/>
        <w:gridCol w:w="1559"/>
        <w:gridCol w:w="1133"/>
      </w:tblGrid>
      <w:tr>
        <w:trPr>
          <w:trHeight w:val="435" w:hRule="atLeast"/>
          <w:cantSplit w:val="true"/>
        </w:trPr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jc w:val="center"/>
              <w:rPr>
                <w:rFonts w:ascii="Arial" w:hAnsi="Arial" w:eastAsia="Times New Roman" w:cs="Times New Roman"/>
                <w:spacing w:val="1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1"/>
                <w:kern w:val="0"/>
                <w:sz w:val="20"/>
                <w:szCs w:val="20"/>
                <w:lang w:eastAsia="pl-PL"/>
                <w14:ligatures w14:val="none"/>
              </w:rPr>
              <w:t xml:space="preserve">Organ udzielający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1"/>
                <w:kern w:val="0"/>
                <w:sz w:val="20"/>
                <w:szCs w:val="20"/>
                <w:lang w:eastAsia="pl-PL"/>
                <w14:ligatures w14:val="none"/>
              </w:rPr>
              <w:t>pomocy</w:t>
            </w:r>
          </w:p>
        </w:tc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06" w:before="0" w:after="0"/>
              <w:ind w:hanging="240" w:left="-468" w:right="-738"/>
              <w:jc w:val="center"/>
              <w:rPr>
                <w:rFonts w:ascii="Arial" w:hAnsi="Arial" w:eastAsia="Times New Roman" w:cs="Times New Roman"/>
                <w:spacing w:val="-1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-1"/>
                <w:kern w:val="0"/>
                <w:sz w:val="20"/>
                <w:szCs w:val="20"/>
                <w:lang w:eastAsia="pl-PL"/>
                <w14:ligatures w14:val="none"/>
              </w:rPr>
              <w:t>Podstawa prawna</w:t>
            </w:r>
          </w:p>
          <w:p>
            <w:pPr>
              <w:pStyle w:val="Normal"/>
              <w:shd w:val="clear" w:color="auto" w:fill="FFFFFF"/>
              <w:spacing w:lineRule="exact" w:line="206" w:before="0" w:after="0"/>
              <w:ind w:hanging="240" w:left="-468" w:right="-738"/>
              <w:jc w:val="center"/>
              <w:rPr>
                <w:rFonts w:ascii="Arial" w:hAnsi="Arial" w:eastAsia="Times New Roman" w:cs="Times New Roman"/>
                <w:spacing w:val="2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2"/>
                <w:kern w:val="0"/>
                <w:sz w:val="20"/>
                <w:szCs w:val="20"/>
                <w:lang w:eastAsia="pl-PL"/>
                <w14:ligatures w14:val="none"/>
              </w:rPr>
              <w:t>otrzymanej</w:t>
            </w:r>
          </w:p>
          <w:p>
            <w:pPr>
              <w:pStyle w:val="Normal"/>
              <w:shd w:val="clear" w:color="auto" w:fill="FFFFFF"/>
              <w:spacing w:lineRule="exact" w:line="206" w:before="0" w:after="0"/>
              <w:ind w:hanging="240" w:left="-468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  <w:t>pomocy</w:t>
            </w:r>
            <w:r>
              <w:rPr>
                <w:rFonts w:eastAsia="Times New Roman" w:cs="Times New Roman" w:ascii="Arial" w:hAnsi="Arial"/>
                <w:spacing w:val="-4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06" w:before="0" w:after="0"/>
              <w:ind w:left="-851" w:right="-738"/>
              <w:jc w:val="center"/>
              <w:rPr>
                <w:rFonts w:ascii="Arial" w:hAnsi="Arial" w:eastAsia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-5"/>
                <w:kern w:val="0"/>
                <w:sz w:val="20"/>
                <w:szCs w:val="20"/>
                <w:lang w:eastAsia="pl-PL"/>
                <w14:ligatures w14:val="none"/>
              </w:rPr>
              <w:t xml:space="preserve">Dzień </w:t>
            </w:r>
            <w:r>
              <w:rPr>
                <w:rFonts w:eastAsia="Times New Roman" w:cs="Times New Roman" w:ascii="Arial" w:hAnsi="Arial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udzielenia </w:t>
            </w:r>
          </w:p>
          <w:p>
            <w:pPr>
              <w:pStyle w:val="Normal"/>
              <w:shd w:val="clear" w:color="auto" w:fill="FFFFFF"/>
              <w:spacing w:lineRule="exact" w:line="206" w:before="0" w:after="0"/>
              <w:ind w:left="-851" w:right="-738"/>
              <w:jc w:val="center"/>
              <w:rPr>
                <w:rFonts w:ascii="Arial" w:hAnsi="Arial" w:eastAsia="Times New Roman" w:cs="Times New Roman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  <w:t>pomocy</w:t>
            </w:r>
            <w:r>
              <w:rPr>
                <w:rFonts w:eastAsia="Times New Roman" w:cs="Times New Roman" w:ascii="Arial" w:hAnsi="Arial"/>
                <w:spacing w:val="-4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</w:t>
            </w:r>
          </w:p>
          <w:p>
            <w:pPr>
              <w:pStyle w:val="Normal"/>
              <w:shd w:val="clear" w:color="auto" w:fill="FFFFFF"/>
              <w:spacing w:lineRule="exact" w:line="206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-4"/>
                <w:kern w:val="0"/>
                <w:sz w:val="16"/>
                <w:szCs w:val="20"/>
                <w:lang w:eastAsia="pl-PL"/>
                <w14:ligatures w14:val="none"/>
              </w:rPr>
              <w:t>(dzień-miesiąc-rok)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06" w:before="0" w:after="0"/>
              <w:ind w:firstLine="850" w:left="-323" w:right="-743"/>
              <w:rPr>
                <w:rFonts w:ascii="Arial" w:hAnsi="Arial" w:eastAsia="Times New Roman" w:cs="Times New Roman"/>
                <w:spacing w:val="3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3"/>
                <w:kern w:val="0"/>
                <w:sz w:val="20"/>
                <w:szCs w:val="20"/>
                <w:lang w:eastAsia="pl-PL"/>
                <w14:ligatures w14:val="none"/>
              </w:rPr>
              <w:t>Nr programu</w:t>
            </w:r>
          </w:p>
          <w:p>
            <w:pPr>
              <w:pStyle w:val="Normal"/>
              <w:shd w:val="clear" w:color="auto" w:fill="FFFFFF"/>
              <w:spacing w:lineRule="exact" w:line="206" w:before="0" w:after="0"/>
              <w:ind w:left="-1032" w:right="-743"/>
              <w:jc w:val="center"/>
              <w:rPr>
                <w:rFonts w:ascii="Arial" w:hAnsi="Arial" w:eastAsia="Times New Roman" w:cs="Times New Roman"/>
                <w:spacing w:val="-6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-6"/>
                <w:kern w:val="0"/>
                <w:sz w:val="20"/>
                <w:szCs w:val="20"/>
                <w:lang w:eastAsia="pl-PL"/>
                <w14:ligatures w14:val="none"/>
              </w:rPr>
              <w:t xml:space="preserve">pomocowego, </w:t>
            </w:r>
            <w:r>
              <w:rPr>
                <w:rFonts w:eastAsia="Times New Roman" w:cs="Times New Roman" w:ascii="Arial" w:hAnsi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>decyzji</w:t>
            </w:r>
          </w:p>
          <w:p>
            <w:pPr>
              <w:pStyle w:val="Normal"/>
              <w:shd w:val="clear" w:color="auto" w:fill="FFFFFF"/>
              <w:spacing w:lineRule="exact" w:line="206" w:before="0" w:after="0"/>
              <w:ind w:firstLine="103" w:left="-1032" w:right="-743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 xml:space="preserve">lub </w:t>
            </w:r>
            <w:r>
              <w:rPr>
                <w:rFonts w:eastAsia="Times New Roman" w:cs="Times New Roman" w:ascii="Arial" w:hAnsi="Arial"/>
                <w:spacing w:val="-1"/>
                <w:kern w:val="0"/>
                <w:sz w:val="20"/>
                <w:szCs w:val="20"/>
                <w:lang w:eastAsia="pl-PL"/>
                <w14:ligatures w14:val="none"/>
              </w:rPr>
              <w:t>umowy</w:t>
            </w:r>
          </w:p>
        </w:tc>
        <w:tc>
          <w:tcPr>
            <w:tcW w:w="3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06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-3"/>
                <w:kern w:val="0"/>
                <w:sz w:val="20"/>
                <w:szCs w:val="20"/>
                <w:lang w:eastAsia="pl-PL"/>
                <w14:ligatures w14:val="none"/>
              </w:rPr>
              <w:t xml:space="preserve">Forma </w:t>
            </w:r>
            <w:r>
              <w:rPr>
                <w:rFonts w:eastAsia="Times New Roman" w:cs="Times New Roman" w:ascii="Arial" w:hAnsi="Arial"/>
                <w:spacing w:val="-7"/>
                <w:kern w:val="0"/>
                <w:sz w:val="20"/>
                <w:szCs w:val="20"/>
                <w:lang w:eastAsia="pl-PL"/>
                <w14:ligatures w14:val="none"/>
              </w:rPr>
              <w:t>pomocy</w:t>
            </w:r>
            <w:r>
              <w:rPr>
                <w:rFonts w:eastAsia="Times New Roman" w:cs="Times New Roman" w:ascii="Arial" w:hAnsi="Arial"/>
                <w:spacing w:val="-7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</w:t>
            </w: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02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Wartość pomocy brutto</w:t>
            </w:r>
            <w:r>
              <w:rPr>
                <w:rFonts w:eastAsia="Times New Roman" w:cs="Times New Roman" w:ascii="Arial" w:hAnsi="Arial"/>
                <w:spacing w:val="-2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</w:t>
            </w:r>
          </w:p>
        </w:tc>
      </w:tr>
      <w:tr>
        <w:trPr>
          <w:trHeight w:val="580" w:hRule="exact"/>
          <w:cantSplit w:val="true"/>
        </w:trPr>
        <w:tc>
          <w:tcPr>
            <w:tcW w:w="143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9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20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6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24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3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02" w:before="0" w:after="0"/>
              <w:ind w:left="-851" w:right="-738"/>
              <w:jc w:val="center"/>
              <w:rPr>
                <w:rFonts w:ascii="Arial" w:hAnsi="Arial" w:eastAsia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spacing w:val="15"/>
                <w:kern w:val="0"/>
                <w:sz w:val="20"/>
                <w:szCs w:val="20"/>
                <w:lang w:eastAsia="pl-PL"/>
                <w14:ligatures w14:val="none"/>
              </w:rPr>
              <w:t>w PLN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02" w:before="0" w:after="0"/>
              <w:ind w:left="-851" w:right="-738"/>
              <w:jc w:val="center"/>
              <w:rPr>
                <w:rFonts w:ascii="Arial" w:hAnsi="Arial" w:eastAsia="Times New Roman" w:cs="Times New Roman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  <w:t>w EUR</w:t>
            </w: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6</w:t>
            </w:r>
          </w:p>
        </w:tc>
      </w:tr>
      <w:tr>
        <w:trPr>
          <w:trHeight w:val="454" w:hRule="atLeast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</w:tr>
      <w:tr>
        <w:trPr>
          <w:trHeight w:val="496" w:hRule="atLeast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  <w:t>jg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</w:tr>
      <w:tr>
        <w:trPr>
          <w:trHeight w:val="645" w:hRule="exact"/>
        </w:trPr>
        <w:tc>
          <w:tcPr>
            <w:tcW w:w="1438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964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2032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654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  <w:t xml:space="preserve">Razem pomoc </w:t>
            </w:r>
            <w:r>
              <w:rPr>
                <w:rFonts w:eastAsia="Times New Roman" w:cs="Times New Roman" w:ascii="Arial" w:hAnsi="Arial"/>
                <w:i/>
                <w:kern w:val="0"/>
                <w:sz w:val="20"/>
                <w:szCs w:val="20"/>
                <w:lang w:eastAsia="pl-PL"/>
                <w14:ligatures w14:val="none"/>
              </w:rPr>
              <w:t>de minimis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851" w:right="-738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pl-PL"/>
                <w14:ligatures w14:val="none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5918" w:leader="none"/>
          <w:tab w:val="left" w:pos="9960" w:leader="none"/>
        </w:tabs>
        <w:spacing w:lineRule="auto" w:line="240" w:before="100" w:after="0"/>
        <w:ind w:left="-851" w:right="-738"/>
        <w:rPr>
          <w:rFonts w:ascii="Arial" w:hAnsi="Arial" w:eastAsia="Times New Roman" w:cs="Times New Roman"/>
          <w:i/>
          <w:i/>
          <w:spacing w:val="2"/>
          <w:kern w:val="0"/>
          <w:sz w:val="10"/>
          <w:szCs w:val="10"/>
          <w:lang w:eastAsia="pl-PL"/>
          <w14:ligatures w14:val="none"/>
        </w:rPr>
      </w:pPr>
      <w:r>
        <w:rPr>
          <w:rFonts w:eastAsia="Times New Roman" w:cs="Times New Roman" w:ascii="Arial" w:hAnsi="Arial"/>
          <w:i/>
          <w:spacing w:val="2"/>
          <w:kern w:val="0"/>
          <w:sz w:val="10"/>
          <w:szCs w:val="10"/>
          <w:lang w:eastAsia="pl-PL"/>
          <w14:ligatures w14:val="none"/>
        </w:rPr>
      </w:r>
    </w:p>
    <w:p>
      <w:pPr>
        <w:pStyle w:val="Normal"/>
        <w:spacing w:lineRule="auto" w:line="240" w:before="0" w:after="0"/>
        <w:ind w:left="-851" w:right="-738"/>
        <w:jc w:val="both"/>
        <w:rPr>
          <w:rFonts w:ascii="Times New Roman" w:hAnsi="Times New Roman" w:eastAsia="Times New Roman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  <w:t>1</w:t>
      </w:r>
      <w:r>
        <w:rPr>
          <w:rFonts w:eastAsia="Times New Roman" w:cs="Times New Roman" w:ascii="Arial" w:hAnsi="Arial"/>
          <w:kern w:val="0"/>
          <w:sz w:val="14"/>
          <w:szCs w:val="14"/>
          <w:vertAlign w:val="superscript"/>
          <w:lang w:eastAsia="pl-PL"/>
          <w14:ligatures w14:val="none"/>
        </w:rPr>
        <w:t xml:space="preserve"> </w:t>
      </w: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  <w:t xml:space="preserve">Pomoc </w:t>
      </w:r>
      <w:r>
        <w:rPr>
          <w:rFonts w:eastAsia="Times New Roman" w:cs="Times New Roman" w:ascii="Arial" w:hAnsi="Arial"/>
          <w:i/>
          <w:kern w:val="0"/>
          <w:sz w:val="14"/>
          <w:szCs w:val="14"/>
          <w:lang w:eastAsia="pl-PL"/>
          <w14:ligatures w14:val="none"/>
        </w:rPr>
        <w:t>de minimis</w:t>
      </w: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  <w:t xml:space="preserve"> w rozumieniu Artykułu 3 oraz Artykułu 6 Rozporządzenia Komisji (WE) nr 2023/2831 z dnia 13 grudnia 2023 r. w sprawie stosowania art. 107 i 108 Traktatu o funkcjonowaniu Unii Europejskiej do pomocy </w:t>
      </w:r>
      <w:r>
        <w:rPr>
          <w:rFonts w:eastAsia="Times New Roman" w:cs="Times New Roman" w:ascii="Arial" w:hAnsi="Arial"/>
          <w:i/>
          <w:kern w:val="0"/>
          <w:sz w:val="14"/>
          <w:szCs w:val="14"/>
          <w:lang w:eastAsia="pl-PL"/>
          <w14:ligatures w14:val="none"/>
        </w:rPr>
        <w:t>de minimis</w:t>
      </w: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  <w:t xml:space="preserve"> oznacza pomoc przyznaną </w:t>
      </w:r>
      <w:r>
        <w:rPr>
          <w:rFonts w:eastAsia="Times New Roman" w:cs="Times New Roman" w:ascii="Arial" w:hAnsi="Arial"/>
          <w:b/>
          <w:kern w:val="0"/>
          <w:sz w:val="14"/>
          <w:szCs w:val="14"/>
          <w:u w:val="single"/>
          <w:lang w:eastAsia="pl-PL"/>
          <w14:ligatures w14:val="none"/>
        </w:rPr>
        <w:t>JEDNEMU PRZEDSIĘBIORSTWU</w:t>
      </w: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  <w:t>* w ciągu minionych 3 lat, która łącznie z pomocą udzieloną na podstawie składanego wniosku nie przekroczy równowartości 300 000 EURO. Wartość pomocy jest wartością brutto, tzn. nie uwzględnia potrąceń z tytułu podatków ani innych opłat.</w:t>
      </w:r>
    </w:p>
    <w:p>
      <w:pPr>
        <w:pStyle w:val="Normal"/>
        <w:spacing w:lineRule="auto" w:line="240" w:before="0" w:after="0"/>
        <w:ind w:left="-851" w:right="-738"/>
        <w:jc w:val="both"/>
        <w:rPr>
          <w:rFonts w:ascii="Times New Roman" w:hAnsi="Times New Roman" w:eastAsia="Times New Roman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Times New Roman" w:ascii="Arial" w:hAnsi="Arial"/>
          <w:kern w:val="0"/>
          <w:sz w:val="14"/>
          <w:szCs w:val="14"/>
          <w:vertAlign w:val="superscript"/>
          <w:lang w:eastAsia="pl-PL"/>
          <w14:ligatures w14:val="none"/>
        </w:rPr>
        <w:t xml:space="preserve">2 </w:t>
      </w: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  <w:t xml:space="preserve"> Należy podać pełną podstawę prawną udzielenia pomocy (nazwa aktu prawnego)</w:t>
      </w:r>
    </w:p>
    <w:p>
      <w:pPr>
        <w:pStyle w:val="Normal"/>
        <w:spacing w:lineRule="auto" w:line="240" w:before="0" w:after="0"/>
        <w:ind w:left="-851" w:right="-738"/>
        <w:jc w:val="both"/>
        <w:rPr>
          <w:rFonts w:ascii="Times New Roman" w:hAnsi="Times New Roman" w:eastAsia="Times New Roman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Times New Roman" w:ascii="Arial" w:hAnsi="Arial"/>
          <w:kern w:val="0"/>
          <w:sz w:val="14"/>
          <w:szCs w:val="14"/>
          <w:vertAlign w:val="superscript"/>
          <w:lang w:eastAsia="pl-PL"/>
          <w14:ligatures w14:val="none"/>
        </w:rPr>
        <w:t>3</w:t>
      </w: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  <w:t xml:space="preserve"> Dzień nabycia przez wnioskodawcę prawa do skorzystania z pomocy, a w przypadku gdy udzielenie pomocy w formie ulgi podatkowej następuje na podstawie aktu normatywnego – terminy określone w art. 2 pkt.11 lit. a-c ustawy z dnia 30 kwietnia 2004 r. o postępowaniu w sprawach dotyczących pomocy </w:t>
      </w:r>
      <w:r>
        <w:rPr>
          <w:rFonts w:eastAsia="Times New Roman" w:cs="Arial" w:ascii="Arial" w:hAnsi="Arial"/>
          <w:kern w:val="0"/>
          <w:sz w:val="14"/>
          <w:szCs w:val="14"/>
          <w:lang w:eastAsia="pl-PL"/>
          <w14:ligatures w14:val="none"/>
        </w:rPr>
        <w:t>publicznej.</w:t>
      </w:r>
      <w:r>
        <w:rPr>
          <w:rFonts w:eastAsia="Times New Roman" w:cs="Times New Roman" w:ascii="Arial" w:hAnsi="Arial"/>
          <w:color w:val="FF0000"/>
          <w:kern w:val="0"/>
          <w:sz w:val="14"/>
          <w:szCs w:val="14"/>
          <w:lang w:eastAsia="pl-PL"/>
          <w14:ligatures w14:val="none"/>
        </w:rPr>
        <w:t xml:space="preserve"> </w:t>
      </w:r>
    </w:p>
    <w:p>
      <w:pPr>
        <w:pStyle w:val="Normal"/>
        <w:spacing w:lineRule="auto" w:line="240" w:before="0" w:after="0"/>
        <w:ind w:left="-851" w:right="-738"/>
        <w:jc w:val="both"/>
        <w:rPr>
          <w:rFonts w:ascii="Times New Roman" w:hAnsi="Times New Roman" w:eastAsia="Times New Roman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Times New Roman" w:ascii="Arial" w:hAnsi="Arial"/>
          <w:kern w:val="0"/>
          <w:sz w:val="14"/>
          <w:szCs w:val="14"/>
          <w:vertAlign w:val="superscript"/>
          <w:lang w:eastAsia="pl-PL"/>
          <w14:ligatures w14:val="none"/>
        </w:rPr>
        <w:t>4</w:t>
      </w: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  <w:p>
      <w:pPr>
        <w:pStyle w:val="Normal"/>
        <w:spacing w:lineRule="auto" w:line="240" w:before="0" w:after="0"/>
        <w:ind w:left="-851" w:right="-738"/>
        <w:jc w:val="both"/>
        <w:rPr>
          <w:rFonts w:ascii="Arial" w:hAnsi="Arial" w:eastAsia="Times New Roman" w:cs="Arial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4"/>
          <w:szCs w:val="14"/>
          <w:vertAlign w:val="superscript"/>
          <w:lang w:eastAsia="pl-PL"/>
          <w14:ligatures w14:val="none"/>
        </w:rPr>
        <w:t>5</w:t>
      </w:r>
      <w:r>
        <w:rPr>
          <w:rFonts w:eastAsia="Times New Roman" w:cs="Times New Roman" w:ascii="Times New Roman" w:hAnsi="Times New Roman"/>
          <w:kern w:val="0"/>
          <w:sz w:val="14"/>
          <w:szCs w:val="14"/>
          <w:lang w:eastAsia="pl-PL"/>
          <w14:ligatures w14:val="none"/>
        </w:rPr>
        <w:t xml:space="preserve"> </w:t>
      </w: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  <w:t xml:space="preserve">Należy podać wartość pomocy jako ekwiwalent dotacji, obliczony zgodnie z rozporządzeniem Rady Ministrów z dnia 11 sierpnia 2004 r. w sprawie szczegółowego sposobu obliczania wartości pomocy publicznej udzielanej w różnych formach, wydanym na podstawie art. 11 ust. 2 ustawy z dnia 30 kwietnia 2004 r. o postępowaniu w sprawach dotyczących pomocy </w:t>
      </w:r>
      <w:r>
        <w:rPr>
          <w:rFonts w:eastAsia="Times New Roman" w:cs="Arial" w:ascii="Arial" w:hAnsi="Arial"/>
          <w:kern w:val="0"/>
          <w:sz w:val="14"/>
          <w:szCs w:val="14"/>
          <w:lang w:eastAsia="pl-PL"/>
          <w14:ligatures w14:val="none"/>
        </w:rPr>
        <w:t xml:space="preserve">publicznej </w:t>
      </w:r>
    </w:p>
    <w:p>
      <w:pPr>
        <w:pStyle w:val="Normal"/>
        <w:spacing w:lineRule="auto" w:line="240" w:before="0" w:after="0"/>
        <w:ind w:left="-851" w:right="-738"/>
        <w:jc w:val="both"/>
        <w:rPr>
          <w:rFonts w:ascii="Arial" w:hAnsi="Arial" w:eastAsia="Times New Roman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14"/>
          <w:szCs w:val="14"/>
          <w:vertAlign w:val="superscript"/>
          <w:lang w:eastAsia="pl-PL"/>
          <w14:ligatures w14:val="none"/>
        </w:rPr>
        <w:t>6</w:t>
      </w:r>
      <w:r>
        <w:rPr>
          <w:rFonts w:eastAsia="Times New Roman" w:cs="Arial" w:ascii="Arial" w:hAnsi="Arial"/>
          <w:kern w:val="0"/>
          <w:sz w:val="14"/>
          <w:szCs w:val="14"/>
          <w:lang w:eastAsia="pl-PL"/>
          <w14:ligatures w14:val="none"/>
        </w:rPr>
        <w:t xml:space="preserve"> Należy podać wartość pomocy w euro ustaloną zgodnie z art. 11 ust. 3 ustawy z dnia 30 kwietnia 2004 r. o postępowaniu w sprawach dotyczących pomocy publicznej równowartość</w:t>
      </w: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  <w:t xml:space="preserve"> pomocy w euro ustala się według kursu średniego walut obcych, ogłaszanego przez Narodowy Bank Polski, obowiązującego w dniu udzielenia pomocy.</w:t>
      </w:r>
    </w:p>
    <w:p>
      <w:pPr>
        <w:pStyle w:val="Normal"/>
        <w:spacing w:lineRule="auto" w:line="240" w:before="0" w:after="0"/>
        <w:ind w:left="-851" w:right="-738"/>
        <w:jc w:val="both"/>
        <w:rPr>
          <w:rFonts w:ascii="Arial" w:hAnsi="Arial" w:eastAsia="Times New Roman" w:cs="Times New Roman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Times New Roman" w:ascii="Arial" w:hAnsi="Arial"/>
          <w:kern w:val="0"/>
          <w:sz w:val="14"/>
          <w:szCs w:val="1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left="-851" w:right="-738"/>
        <w:jc w:val="both"/>
        <w:rPr>
          <w:rFonts w:ascii="Arial" w:hAnsi="Arial" w:eastAsia="Times New Roman" w:cs="Arial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Arial" w:ascii="Arial" w:hAnsi="Arial"/>
          <w:b/>
          <w:kern w:val="0"/>
          <w:sz w:val="14"/>
          <w:szCs w:val="14"/>
          <w:u w:val="single"/>
          <w:lang w:eastAsia="pl-PL"/>
          <w14:ligatures w14:val="none"/>
        </w:rPr>
        <w:t>*JEDNO PRZEDSIEBIORSTWO</w:t>
      </w:r>
      <w:r>
        <w:rPr>
          <w:rFonts w:eastAsia="Times New Roman" w:cs="Arial" w:ascii="Arial" w:hAnsi="Arial"/>
          <w:kern w:val="0"/>
          <w:sz w:val="14"/>
          <w:szCs w:val="14"/>
          <w:lang w:eastAsia="pl-PL"/>
          <w14:ligatures w14:val="none"/>
        </w:rPr>
        <w:t xml:space="preserve"> oznacza wszystkie jednostki gospodarcze, które są ze sobą powiązane co najmniej jednym z następujących stosunków: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0" w:left="-851" w:right="-738"/>
        <w:jc w:val="both"/>
        <w:rPr>
          <w:rFonts w:ascii="Arial" w:hAnsi="Arial" w:eastAsia="Times New Roman" w:cs="Arial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14"/>
          <w:szCs w:val="14"/>
          <w:lang w:eastAsia="pl-PL"/>
          <w14:ligatures w14:val="none"/>
        </w:rPr>
        <w:t xml:space="preserve">jedna jednostka gospodarcza posiada w drugiej jednostce gospodarczej większość praw głosu akcjonariuszy, wspólników lub członków;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-851" w:right="-738"/>
        <w:jc w:val="both"/>
        <w:rPr>
          <w:rFonts w:ascii="Arial" w:hAnsi="Arial" w:eastAsia="Times New Roman" w:cs="Arial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14"/>
          <w:szCs w:val="14"/>
          <w:lang w:eastAsia="pl-PL"/>
          <w14:ligatures w14:val="none"/>
        </w:rPr>
        <w:t xml:space="preserve">jedna jednostka gospodarcza ma prawo wyznaczyć lub odwołać większość członków organu administracyjnego, zarządzającego lub nadzorczego innej jednostki gospodarczej;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-851" w:right="-738"/>
        <w:jc w:val="both"/>
        <w:rPr>
          <w:rFonts w:ascii="Arial" w:hAnsi="Arial" w:eastAsia="Times New Roman" w:cs="Arial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14"/>
          <w:szCs w:val="14"/>
          <w:lang w:eastAsia="pl-PL"/>
          <w14:ligatures w14:val="none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-851" w:right="-738"/>
        <w:jc w:val="both"/>
        <w:rPr>
          <w:rFonts w:ascii="Arial" w:hAnsi="Arial" w:eastAsia="Times New Roman" w:cs="Arial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14"/>
          <w:szCs w:val="14"/>
          <w:lang w:eastAsia="pl-PL"/>
          <w14:ligatures w14:val="none"/>
        </w:rPr>
        <w:t xml:space="preserve"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>
      <w:pPr>
        <w:pStyle w:val="Normal"/>
        <w:spacing w:lineRule="auto" w:line="240" w:before="0" w:after="0"/>
        <w:ind w:left="-851" w:right="-738"/>
        <w:jc w:val="both"/>
        <w:rPr>
          <w:rFonts w:ascii="Arial" w:hAnsi="Arial" w:eastAsia="Times New Roman" w:cs="Arial"/>
          <w:kern w:val="0"/>
          <w:sz w:val="14"/>
          <w:szCs w:val="1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14"/>
          <w:szCs w:val="14"/>
          <w:lang w:eastAsia="pl-PL"/>
          <w14:ligatures w14:val="none"/>
        </w:rPr>
        <w:t>Jednostki gospodarcze pozostające w jakimkolwiek ze stosunków, o których mowa w pkt a)–d), za pośrednictwem jednej innej jednostki gospodarczej lub kilku innych jednostek gospodarczych również są uznawane za jedno przedsiębiorstwo.</w:t>
      </w:r>
    </w:p>
    <w:p>
      <w:pPr>
        <w:pStyle w:val="Normal"/>
        <w:shd w:val="clear" w:color="auto" w:fill="FFFFFF"/>
        <w:tabs>
          <w:tab w:val="clear" w:pos="708"/>
          <w:tab w:val="left" w:pos="5918" w:leader="none"/>
          <w:tab w:val="left" w:pos="9960" w:leader="none"/>
        </w:tabs>
        <w:spacing w:lineRule="auto" w:line="240" w:before="100" w:after="0"/>
        <w:ind w:left="-851" w:right="-738"/>
        <w:jc w:val="both"/>
        <w:rPr>
          <w:rFonts w:ascii="Arial" w:hAnsi="Arial" w:eastAsia="Times New Roman" w:cs="Times New Roman"/>
          <w:iCs/>
          <w:spacing w:val="2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14"/>
          <w:szCs w:val="14"/>
          <w:lang w:eastAsia="pl-PL"/>
          <w14:ligatures w14:val="none"/>
        </w:rPr>
        <w:t xml:space="preserve">**Jeśli Wnioskodawca posiada ww. powiązanie/a z innym przedsiębiorstwami należy wskazać pomoc de minimis łącznie tj. Pracodawca, który składa wniosek + przedsiębiorstwa powiązane.  </w:t>
      </w:r>
      <w:r>
        <w:rPr>
          <w:rFonts w:eastAsia="Times New Roman" w:cs="Arial" w:ascii="Arial" w:hAnsi="Arial"/>
          <w:b/>
          <w:bCs/>
          <w:kern w:val="0"/>
          <w:sz w:val="14"/>
          <w:szCs w:val="14"/>
          <w:u w:val="single"/>
          <w:lang w:eastAsia="pl-PL"/>
          <w14:ligatures w14:val="none"/>
        </w:rPr>
        <w:t>Ponadto, w przypadku gdy Wnioskodawcą jest spółką cywilna, powyższe Oświadczenie, należy złożyć dla spółki cywilnej, a także dla każdego ze Wspólników z osobna.</w:t>
      </w:r>
    </w:p>
    <w:p>
      <w:pPr>
        <w:pStyle w:val="Normal"/>
        <w:shd w:val="clear" w:color="auto" w:fill="FFFFFF"/>
        <w:tabs>
          <w:tab w:val="clear" w:pos="708"/>
          <w:tab w:val="left" w:pos="5918" w:leader="none"/>
          <w:tab w:val="left" w:pos="9960" w:leader="none"/>
        </w:tabs>
        <w:spacing w:lineRule="auto" w:line="240" w:before="100" w:after="0"/>
        <w:rPr>
          <w:rFonts w:ascii="Arial" w:hAnsi="Arial" w:eastAsia="Times New Roman" w:cs="Times New Roman"/>
          <w:i/>
          <w:i/>
          <w:spacing w:val="2"/>
          <w:kern w:val="0"/>
          <w:sz w:val="4"/>
          <w:szCs w:val="4"/>
          <w:lang w:eastAsia="pl-PL"/>
          <w14:ligatures w14:val="none"/>
        </w:rPr>
      </w:pPr>
      <w:r>
        <w:rPr>
          <w:rFonts w:eastAsia="Times New Roman" w:cs="Times New Roman" w:ascii="Arial" w:hAnsi="Arial"/>
          <w:i/>
          <w:spacing w:val="2"/>
          <w:kern w:val="0"/>
          <w:sz w:val="4"/>
          <w:szCs w:val="4"/>
          <w:lang w:eastAsia="pl-PL"/>
          <w14:ligatures w14:val="none"/>
        </w:rPr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5918" w:leader="none"/>
          <w:tab w:val="left" w:pos="9960" w:leader="none"/>
        </w:tabs>
        <w:spacing w:lineRule="auto" w:line="240" w:before="100" w:after="0"/>
        <w:ind w:left="851"/>
        <w:rPr>
          <w:rFonts w:ascii="Arial" w:hAnsi="Arial" w:eastAsia="Times New Roman" w:cs="Times New Roman"/>
          <w:i/>
          <w:i/>
          <w:spacing w:val="2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 w:ascii="Arial" w:hAnsi="Arial"/>
          <w:i/>
          <w:spacing w:val="2"/>
          <w:kern w:val="0"/>
          <w:sz w:val="20"/>
          <w:szCs w:val="20"/>
          <w:lang w:eastAsia="pl-PL"/>
          <w14:ligatures w14:val="none"/>
        </w:rPr>
        <w:t>..................................................                                                                                      .....................................................................................</w:t>
        <w:tab/>
      </w:r>
    </w:p>
    <w:p>
      <w:pPr>
        <w:pStyle w:val="Normal"/>
        <w:spacing w:before="0" w:after="160"/>
        <w:ind w:left="851"/>
        <w:rPr/>
      </w:pPr>
      <w:r>
        <w:rPr>
          <w:rFonts w:eastAsia="Times New Roman" w:cs="Times New Roman" w:ascii="Arial" w:hAnsi="Arial"/>
          <w:spacing w:val="2"/>
          <w:kern w:val="0"/>
          <w:sz w:val="16"/>
          <w:szCs w:val="20"/>
          <w:lang w:eastAsia="pl-PL"/>
          <w14:ligatures w14:val="none"/>
        </w:rPr>
        <w:t xml:space="preserve">               </w:t>
      </w:r>
      <w:r>
        <w:rPr>
          <w:rFonts w:eastAsia="Times New Roman" w:cs="Times New Roman" w:ascii="Arial" w:hAnsi="Arial"/>
          <w:spacing w:val="2"/>
          <w:kern w:val="0"/>
          <w:sz w:val="16"/>
          <w:szCs w:val="20"/>
          <w:lang w:eastAsia="pl-PL"/>
          <w14:ligatures w14:val="none"/>
        </w:rPr>
        <w:t>(data i miejscowość)                                                                                                                                           (czytelny podpis Wnioskodawcy i pieczęć)</w:t>
      </w:r>
    </w:p>
    <w:sectPr>
      <w:type w:val="nextPage"/>
      <w:pgSz w:orient="landscape" w:w="16838" w:h="11906"/>
      <w:pgMar w:left="1417" w:right="141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377ae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D47E-ED37-440F-9D11-35929ACA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1</Pages>
  <Words>593</Words>
  <Characters>4075</Characters>
  <CharactersWithSpaces>4924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2025-09-05T11:53:00Z</dcterms:created>
  <dc:creator>Wiktoria Pawelczyk</dc:creator>
  <dc:description/>
  <dc:language>pl-PL</dc:language>
  <cp:lastModifiedBy>Agnieszka Drawc</cp:lastModifiedBy>
  <cp:lastPrinted>2025-09-10T09:30:00Z</cp:lastPrinted>
  <dcterms:modified xsi:type="dcterms:W3CDTF">2025-09-10T09:30:00Z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